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1BFC7" w14:textId="77777777" w:rsidR="002659BC" w:rsidRDefault="002659BC">
      <w:bookmarkStart w:id="0" w:name="_GoBack"/>
      <w:bookmarkEnd w:id="0"/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8"/>
      </w:tblGrid>
      <w:tr w:rsidR="003F6560" w14:paraId="6B1FFE69" w14:textId="77777777" w:rsidTr="002659BC">
        <w:trPr>
          <w:trHeight w:val="11460"/>
        </w:trPr>
        <w:tc>
          <w:tcPr>
            <w:tcW w:w="11058" w:type="dxa"/>
          </w:tcPr>
          <w:p w14:paraId="0512F82A" w14:textId="3394C470" w:rsidR="003F6560" w:rsidRDefault="00FB1C87" w:rsidP="004C5FEB">
            <w:pPr>
              <w:spacing w:after="0"/>
              <w:jc w:val="center"/>
              <w:rPr>
                <w:rFonts w:ascii="Arial TUR" w:hAnsi="Arial TUR" w:cs="Arial TUR"/>
                <w:b/>
                <w:noProof/>
              </w:rPr>
            </w:pPr>
            <w:r>
              <w:rPr>
                <w:rFonts w:ascii="Arial TUR" w:hAnsi="Arial TUR" w:cs="Arial TUR"/>
                <w:b/>
                <w:noProof/>
              </w:rPr>
              <w:t>ENERJİ YÖNETİMİ</w:t>
            </w:r>
            <w:r w:rsidR="002C7606">
              <w:rPr>
                <w:rFonts w:ascii="Arial TUR" w:hAnsi="Arial TUR" w:cs="Arial TUR"/>
                <w:b/>
                <w:noProof/>
              </w:rPr>
              <w:t xml:space="preserve"> </w:t>
            </w:r>
            <w:r w:rsidR="0059014E">
              <w:rPr>
                <w:rFonts w:ascii="Arial TUR" w:hAnsi="Arial TUR" w:cs="Arial TUR"/>
                <w:b/>
                <w:noProof/>
              </w:rPr>
              <w:t xml:space="preserve"> POLİTİKAMIZ</w:t>
            </w:r>
          </w:p>
          <w:p w14:paraId="08378277" w14:textId="77777777" w:rsidR="003F6560" w:rsidRDefault="004C5FEB" w:rsidP="002C7606">
            <w:pPr>
              <w:shd w:val="clear" w:color="auto" w:fill="FFFFFF"/>
              <w:spacing w:after="0" w:line="240" w:lineRule="auto"/>
              <w:rPr>
                <w:rFonts w:ascii="Arial TUR" w:hAnsi="Arial TUR" w:cs="Arial TUR"/>
                <w:b/>
              </w:rPr>
            </w:pPr>
            <w:r>
              <w:rPr>
                <w:rFonts w:ascii="Arial TUR" w:hAnsi="Arial TUR" w:cs="Arial TUR"/>
                <w:b/>
              </w:rPr>
              <w:t xml:space="preserve">                                                 </w:t>
            </w:r>
          </w:p>
          <w:p w14:paraId="39688B8B" w14:textId="1E97A4AF" w:rsidR="00FB1C87" w:rsidRDefault="00FB1C87" w:rsidP="00FB1C87">
            <w:pPr>
              <w:shd w:val="clear" w:color="auto" w:fill="FFFFFF"/>
              <w:spacing w:after="0" w:line="240" w:lineRule="auto"/>
              <w:ind w:left="504" w:right="352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Turizm</w:t>
            </w:r>
            <w:r w:rsidRPr="00FB1C87">
              <w:rPr>
                <w:rFonts w:ascii="Microsoft Sans Serif" w:hAnsi="Microsoft Sans Serif" w:cs="Microsoft Sans Serif"/>
                <w:sz w:val="24"/>
                <w:szCs w:val="24"/>
              </w:rPr>
              <w:t xml:space="preserve"> faaliyetleri ve idari faaliyetlere ilişkin enerji yönetim sisteminin kurulması,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r w:rsidRPr="00FB1C87">
              <w:rPr>
                <w:rFonts w:ascii="Microsoft Sans Serif" w:hAnsi="Microsoft Sans Serif" w:cs="Microsoft Sans Serif"/>
                <w:sz w:val="24"/>
                <w:szCs w:val="24"/>
              </w:rPr>
              <w:t>işletilmesi amacıyla yürüttüğü enerji yönetimi kapsamındaki ilgili iş süreçlerini kapsar.</w:t>
            </w:r>
          </w:p>
          <w:p w14:paraId="24D10B2D" w14:textId="77777777" w:rsidR="00FB1C87" w:rsidRPr="00FB1C87" w:rsidRDefault="00FB1C87" w:rsidP="00FB1C87">
            <w:pPr>
              <w:shd w:val="clear" w:color="auto" w:fill="FFFFFF"/>
              <w:spacing w:after="0" w:line="240" w:lineRule="auto"/>
              <w:ind w:left="504" w:right="352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6C4E5461" w14:textId="602387C9" w:rsidR="00FB1C87" w:rsidRPr="00FB1C87" w:rsidRDefault="00FB1C87" w:rsidP="00FB1C87">
            <w:pPr>
              <w:shd w:val="clear" w:color="auto" w:fill="FFFFFF"/>
              <w:spacing w:after="0" w:line="240" w:lineRule="auto"/>
              <w:ind w:left="504" w:right="352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Sürdürülebilir</w:t>
            </w:r>
            <w:r w:rsidRPr="00FB1C87">
              <w:rPr>
                <w:rFonts w:ascii="Microsoft Sans Serif" w:hAnsi="Microsoft Sans Serif" w:cs="Microsoft Sans Serif"/>
                <w:sz w:val="24"/>
                <w:szCs w:val="24"/>
              </w:rPr>
              <w:t xml:space="preserve"> Yönetim Sistemimiz, kapsamı dâhilindeki faaliyetlerimizin standardına uygun yürütülmesini garanti altına alır.</w:t>
            </w:r>
          </w:p>
          <w:p w14:paraId="670B3E5A" w14:textId="77777777" w:rsidR="00FB1C87" w:rsidRDefault="00FB1C87" w:rsidP="00FB1C87">
            <w:pPr>
              <w:shd w:val="clear" w:color="auto" w:fill="FFFFFF"/>
              <w:spacing w:after="0" w:line="240" w:lineRule="auto"/>
              <w:ind w:left="504" w:right="352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1049A438" w14:textId="72E98581" w:rsidR="00FB1C87" w:rsidRPr="00FB1C87" w:rsidRDefault="00FB1C87" w:rsidP="00FB1C87">
            <w:pPr>
              <w:shd w:val="clear" w:color="auto" w:fill="FFFFFF"/>
              <w:spacing w:after="0" w:line="240" w:lineRule="auto"/>
              <w:ind w:left="504" w:right="352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 xml:space="preserve">Sürdürülebilir Enerji Yönetimi </w:t>
            </w:r>
            <w:r w:rsidRPr="00FB1C87">
              <w:rPr>
                <w:rFonts w:ascii="Microsoft Sans Serif" w:hAnsi="Microsoft Sans Serif" w:cs="Microsoft Sans Serif"/>
                <w:sz w:val="24"/>
                <w:szCs w:val="24"/>
              </w:rPr>
              <w:t>ile uyumlu sistem kurulumu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r w:rsidRPr="00FB1C87">
              <w:rPr>
                <w:rFonts w:ascii="Microsoft Sans Serif" w:hAnsi="Microsoft Sans Serif" w:cs="Microsoft Sans Serif"/>
                <w:sz w:val="24"/>
                <w:szCs w:val="24"/>
              </w:rPr>
              <w:t>gerçekleştir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meyi ve sürekliliğini sağlamayı</w:t>
            </w:r>
          </w:p>
          <w:p w14:paraId="76E56CCA" w14:textId="77777777" w:rsidR="00FB1C87" w:rsidRDefault="00FB1C87" w:rsidP="00FB1C87">
            <w:pPr>
              <w:shd w:val="clear" w:color="auto" w:fill="FFFFFF"/>
              <w:spacing w:after="0" w:line="240" w:lineRule="auto"/>
              <w:ind w:left="504" w:right="352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19786E31" w14:textId="0303031E" w:rsidR="00FB1C87" w:rsidRDefault="00FB1C87" w:rsidP="00FB1C87">
            <w:pPr>
              <w:shd w:val="clear" w:color="auto" w:fill="FFFFFF"/>
              <w:spacing w:after="0" w:line="240" w:lineRule="auto"/>
              <w:ind w:left="504" w:right="352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FB1C87">
              <w:rPr>
                <w:rFonts w:ascii="Microsoft Sans Serif" w:hAnsi="Microsoft Sans Serif" w:cs="Microsoft Sans Serif"/>
                <w:sz w:val="24"/>
                <w:szCs w:val="24"/>
              </w:rPr>
              <w:t>Yasal gereklilikleri, sözleşmeler ile belirlenen yükümlülükleri ve teknik gereklilikleri tespit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r w:rsidRPr="00FB1C87">
              <w:rPr>
                <w:rFonts w:ascii="Microsoft Sans Serif" w:hAnsi="Microsoft Sans Serif" w:cs="Microsoft Sans Serif"/>
                <w:sz w:val="24"/>
                <w:szCs w:val="24"/>
              </w:rPr>
              <w:t>ederek, uygun enerji yönetim sistemini oluşturmayı,</w:t>
            </w:r>
          </w:p>
          <w:p w14:paraId="259B41E2" w14:textId="77777777" w:rsidR="00FB1C87" w:rsidRPr="00FB1C87" w:rsidRDefault="00FB1C87" w:rsidP="00FB1C87">
            <w:pPr>
              <w:shd w:val="clear" w:color="auto" w:fill="FFFFFF"/>
              <w:spacing w:after="0" w:line="240" w:lineRule="auto"/>
              <w:ind w:left="504" w:right="352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584CB04D" w14:textId="77777777" w:rsidR="00FB1C87" w:rsidRDefault="00FB1C87" w:rsidP="00FB1C87">
            <w:pPr>
              <w:shd w:val="clear" w:color="auto" w:fill="FFFFFF"/>
              <w:spacing w:after="0" w:line="240" w:lineRule="auto"/>
              <w:ind w:left="504" w:right="352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FB1C87">
              <w:rPr>
                <w:rFonts w:ascii="Microsoft Sans Serif" w:hAnsi="Microsoft Sans Serif" w:cs="Microsoft Sans Serif"/>
                <w:sz w:val="24"/>
                <w:szCs w:val="24"/>
              </w:rPr>
              <w:t>Satınalma süreçlerinin enerji verimliliği odağında gerçekleştirilmesi için gerekli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proofErr w:type="gramStart"/>
            <w:r w:rsidRPr="00FB1C87">
              <w:rPr>
                <w:rFonts w:ascii="Microsoft Sans Serif" w:hAnsi="Microsoft Sans Serif" w:cs="Microsoft Sans Serif"/>
                <w:sz w:val="24"/>
                <w:szCs w:val="24"/>
              </w:rPr>
              <w:t>prosed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ürlerle</w:t>
            </w:r>
            <w:proofErr w:type="gramEnd"/>
            <w:r>
              <w:rPr>
                <w:rFonts w:ascii="Microsoft Sans Serif" w:hAnsi="Microsoft Sans Serif" w:cs="Microsoft Sans Serif"/>
                <w:sz w:val="24"/>
                <w:szCs w:val="24"/>
              </w:rPr>
              <w:t xml:space="preserve"> uyumluluğunu sağlamayı,</w:t>
            </w:r>
          </w:p>
          <w:p w14:paraId="55C5EE61" w14:textId="77777777" w:rsidR="00FB1C87" w:rsidRDefault="00FB1C87" w:rsidP="00FB1C87">
            <w:pPr>
              <w:shd w:val="clear" w:color="auto" w:fill="FFFFFF"/>
              <w:spacing w:after="0" w:line="240" w:lineRule="auto"/>
              <w:ind w:left="504" w:right="352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1E8AA842" w14:textId="032B795D" w:rsidR="00FB1C87" w:rsidRDefault="00FB1C87" w:rsidP="00FB1C87">
            <w:pPr>
              <w:shd w:val="clear" w:color="auto" w:fill="FFFFFF"/>
              <w:spacing w:after="0" w:line="240" w:lineRule="auto"/>
              <w:ind w:left="504" w:right="352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FB1C87">
              <w:rPr>
                <w:rFonts w:ascii="Microsoft Sans Serif" w:hAnsi="Microsoft Sans Serif" w:cs="Microsoft Sans Serif"/>
                <w:sz w:val="24"/>
                <w:szCs w:val="24"/>
              </w:rPr>
              <w:t>Enerji Yönetim Sisteminin, sürekli gelişim stratejisi ile tüm kurumsal yönetim sistemlerine</w:t>
            </w:r>
            <w:r w:rsidR="006A1942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proofErr w:type="gramStart"/>
            <w:r w:rsidRPr="00FB1C87">
              <w:rPr>
                <w:rFonts w:ascii="Microsoft Sans Serif" w:hAnsi="Microsoft Sans Serif" w:cs="Microsoft Sans Serif"/>
                <w:sz w:val="24"/>
                <w:szCs w:val="24"/>
              </w:rPr>
              <w:t>entegre olmasını</w:t>
            </w:r>
            <w:proofErr w:type="gramEnd"/>
            <w:r w:rsidRPr="00FB1C87">
              <w:rPr>
                <w:rFonts w:ascii="Microsoft Sans Serif" w:hAnsi="Microsoft Sans Serif" w:cs="Microsoft Sans Serif"/>
                <w:sz w:val="24"/>
                <w:szCs w:val="24"/>
              </w:rPr>
              <w:t xml:space="preserve"> sağlamak ve gözden geçirme faaliyetlerini sürekli kılmayı,</w:t>
            </w:r>
          </w:p>
          <w:p w14:paraId="4BD17C7A" w14:textId="77777777" w:rsidR="00FB1C87" w:rsidRDefault="00FB1C87" w:rsidP="00FB1C87">
            <w:pPr>
              <w:shd w:val="clear" w:color="auto" w:fill="FFFFFF"/>
              <w:spacing w:after="0" w:line="240" w:lineRule="auto"/>
              <w:ind w:left="504" w:right="352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7EC8299E" w14:textId="44675446" w:rsidR="00FB1C87" w:rsidRDefault="00FB1C87" w:rsidP="00FB1C87">
            <w:pPr>
              <w:shd w:val="clear" w:color="auto" w:fill="FFFFFF"/>
              <w:spacing w:after="0" w:line="240" w:lineRule="auto"/>
              <w:ind w:left="504" w:right="352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FB1C87">
              <w:rPr>
                <w:rFonts w:ascii="Microsoft Sans Serif" w:hAnsi="Microsoft Sans Serif" w:cs="Microsoft Sans Serif"/>
                <w:sz w:val="24"/>
                <w:szCs w:val="24"/>
              </w:rPr>
              <w:t>Çevresel etkileri azaltmak amacıyla her yıl amaç ve hedef aksiyon planı ile enerji verimlilik</w:t>
            </w:r>
            <w:r w:rsidR="006A1942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r w:rsidRPr="00FB1C87">
              <w:rPr>
                <w:rFonts w:ascii="Microsoft Sans Serif" w:hAnsi="Microsoft Sans Serif" w:cs="Microsoft Sans Serif"/>
                <w:sz w:val="24"/>
                <w:szCs w:val="24"/>
              </w:rPr>
              <w:t>faaliyetleri planlamayı, uygulamayı, yenilenebilir enerji kaynakları için araştırma yapmayı,</w:t>
            </w:r>
          </w:p>
          <w:p w14:paraId="15CC9EB2" w14:textId="65F0CA2F" w:rsidR="00FB1C87" w:rsidRDefault="00FB1C87" w:rsidP="00FB1C87">
            <w:pPr>
              <w:shd w:val="clear" w:color="auto" w:fill="FFFFFF"/>
              <w:spacing w:after="0" w:line="240" w:lineRule="auto"/>
              <w:ind w:left="504" w:right="352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61895DC4" w14:textId="7CF8D478" w:rsidR="00FB1C87" w:rsidRDefault="00FB1C87" w:rsidP="00FB1C87">
            <w:pPr>
              <w:shd w:val="clear" w:color="auto" w:fill="FFFFFF"/>
              <w:spacing w:after="0" w:line="240" w:lineRule="auto"/>
              <w:ind w:left="504" w:right="352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 xml:space="preserve">Tesisimizde enerji tasarrufu cihaz, </w:t>
            </w:r>
            <w:r w:rsidR="006A1942">
              <w:rPr>
                <w:rFonts w:ascii="Microsoft Sans Serif" w:hAnsi="Microsoft Sans Serif" w:cs="Microsoft Sans Serif"/>
                <w:sz w:val="24"/>
                <w:szCs w:val="24"/>
              </w:rPr>
              <w:t>makine ve sistemleri kullanmayı,</w:t>
            </w:r>
          </w:p>
          <w:p w14:paraId="16560B26" w14:textId="7DF65B5C" w:rsidR="007C023B" w:rsidRDefault="007C023B" w:rsidP="00FB1C87">
            <w:pPr>
              <w:shd w:val="clear" w:color="auto" w:fill="FFFFFF"/>
              <w:spacing w:after="0" w:line="240" w:lineRule="auto"/>
              <w:ind w:left="504" w:right="352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6F1BDF37" w14:textId="0C2FA247" w:rsidR="007C023B" w:rsidRDefault="007C023B" w:rsidP="00FB1C87">
            <w:pPr>
              <w:shd w:val="clear" w:color="auto" w:fill="FFFFFF"/>
              <w:spacing w:after="0" w:line="240" w:lineRule="auto"/>
              <w:ind w:left="504" w:right="352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 xml:space="preserve">Tesisimizde kişi başı </w:t>
            </w:r>
            <w:r w:rsidR="006A1942">
              <w:rPr>
                <w:rFonts w:ascii="Microsoft Sans Serif" w:hAnsi="Microsoft Sans Serif" w:cs="Microsoft Sans Serif"/>
                <w:sz w:val="24"/>
                <w:szCs w:val="24"/>
              </w:rPr>
              <w:t>elektrik v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 xml:space="preserve">e </w:t>
            </w:r>
            <w:r w:rsidR="006A1942">
              <w:rPr>
                <w:rFonts w:ascii="Microsoft Sans Serif" w:hAnsi="Microsoft Sans Serif" w:cs="Microsoft Sans Serif"/>
                <w:sz w:val="24"/>
                <w:szCs w:val="24"/>
              </w:rPr>
              <w:t xml:space="preserve">yakıt </w:t>
            </w:r>
            <w:r>
              <w:rPr>
                <w:rFonts w:ascii="Microsoft Sans Serif" w:hAnsi="Microsoft Sans Serif" w:cs="Microsoft Sans Serif"/>
                <w:sz w:val="24"/>
                <w:szCs w:val="24"/>
              </w:rPr>
              <w:t>tüketim miktarlarının azaltılması</w:t>
            </w:r>
            <w:r w:rsidR="006A1942">
              <w:rPr>
                <w:rFonts w:ascii="Microsoft Sans Serif" w:hAnsi="Microsoft Sans Serif" w:cs="Microsoft Sans Serif"/>
                <w:sz w:val="24"/>
                <w:szCs w:val="24"/>
              </w:rPr>
              <w:t>na yönelik uygulamalar yapmayı,</w:t>
            </w:r>
          </w:p>
          <w:p w14:paraId="4749BA04" w14:textId="77777777" w:rsidR="00FB1C87" w:rsidRPr="00FB1C87" w:rsidRDefault="00FB1C87" w:rsidP="00FB1C87">
            <w:pPr>
              <w:shd w:val="clear" w:color="auto" w:fill="FFFFFF"/>
              <w:spacing w:after="0" w:line="240" w:lineRule="auto"/>
              <w:ind w:left="504" w:right="352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192CEA2A" w14:textId="1C2D9551" w:rsidR="002C7606" w:rsidRDefault="00FB1C87" w:rsidP="00FB1C87">
            <w:pPr>
              <w:shd w:val="clear" w:color="auto" w:fill="FFFFFF"/>
              <w:spacing w:after="0" w:line="240" w:lineRule="auto"/>
              <w:ind w:left="504" w:right="352"/>
              <w:jc w:val="both"/>
            </w:pPr>
            <w:r w:rsidRPr="00FB1C87">
              <w:rPr>
                <w:rFonts w:ascii="Microsoft Sans Serif" w:hAnsi="Microsoft Sans Serif" w:cs="Microsoft Sans Serif"/>
                <w:sz w:val="24"/>
                <w:szCs w:val="24"/>
              </w:rPr>
              <w:t>Enerji yönetim ekibi kurarak, eğitim programları oluşturmayı taahhüt eder.</w:t>
            </w:r>
          </w:p>
        </w:tc>
      </w:tr>
    </w:tbl>
    <w:p w14:paraId="4E648A90" w14:textId="77777777" w:rsidR="00E40EB5" w:rsidRDefault="00E40EB5" w:rsidP="002C7606"/>
    <w:sectPr w:rsidR="00E40E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B306B" w14:textId="77777777" w:rsidR="00215499" w:rsidRDefault="00215499" w:rsidP="003F6560">
      <w:pPr>
        <w:spacing w:after="0" w:line="240" w:lineRule="auto"/>
      </w:pPr>
      <w:r>
        <w:separator/>
      </w:r>
    </w:p>
  </w:endnote>
  <w:endnote w:type="continuationSeparator" w:id="0">
    <w:p w14:paraId="592AC6D5" w14:textId="77777777" w:rsidR="00215499" w:rsidRDefault="00215499" w:rsidP="003F6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9E8CD" w14:textId="77777777" w:rsidR="00252D27" w:rsidRDefault="00252D2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ED21C" w14:textId="16AAA9A6" w:rsidR="002659BC" w:rsidRDefault="002659BC">
    <w:pPr>
      <w:pStyle w:val="AltBilgi"/>
    </w:pPr>
  </w:p>
  <w:p w14:paraId="2CAF1D37" w14:textId="77777777" w:rsidR="002659BC" w:rsidRDefault="002659B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E3D90" w14:textId="77777777" w:rsidR="00252D27" w:rsidRDefault="00252D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E5E5F" w14:textId="77777777" w:rsidR="00215499" w:rsidRDefault="00215499" w:rsidP="003F6560">
      <w:pPr>
        <w:spacing w:after="0" w:line="240" w:lineRule="auto"/>
      </w:pPr>
      <w:r>
        <w:separator/>
      </w:r>
    </w:p>
  </w:footnote>
  <w:footnote w:type="continuationSeparator" w:id="0">
    <w:p w14:paraId="42018A46" w14:textId="77777777" w:rsidR="00215499" w:rsidRDefault="00215499" w:rsidP="003F6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1E077" w14:textId="77777777" w:rsidR="00252D27" w:rsidRDefault="00252D2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4"/>
      <w:gridCol w:w="784"/>
      <w:gridCol w:w="2052"/>
      <w:gridCol w:w="2052"/>
      <w:gridCol w:w="2052"/>
      <w:gridCol w:w="1498"/>
    </w:tblGrid>
    <w:tr w:rsidR="002659BC" w14:paraId="57DAC4A8" w14:textId="77777777" w:rsidTr="005B1137">
      <w:trPr>
        <w:cantSplit/>
        <w:trHeight w:val="893"/>
      </w:trPr>
      <w:tc>
        <w:tcPr>
          <w:tcW w:w="2194" w:type="dxa"/>
          <w:vAlign w:val="center"/>
        </w:tcPr>
        <w:p w14:paraId="3C1CD51A" w14:textId="728F5FE3" w:rsidR="002659BC" w:rsidRPr="00B23B8C" w:rsidRDefault="002659BC" w:rsidP="002659BC">
          <w:pPr>
            <w:pStyle w:val="stBilgi"/>
            <w:jc w:val="center"/>
            <w:rPr>
              <w:rFonts w:ascii="Arial" w:hAnsi="Arial"/>
              <w:b/>
              <w:sz w:val="18"/>
            </w:rPr>
          </w:pPr>
        </w:p>
      </w:tc>
      <w:tc>
        <w:tcPr>
          <w:tcW w:w="8438" w:type="dxa"/>
          <w:gridSpan w:val="5"/>
          <w:vAlign w:val="center"/>
        </w:tcPr>
        <w:p w14:paraId="0C8B5223" w14:textId="5BE757D4" w:rsidR="002659BC" w:rsidRDefault="005B1137" w:rsidP="002659BC">
          <w:pPr>
            <w:pStyle w:val="stBilgi"/>
            <w:jc w:val="center"/>
            <w:rPr>
              <w:b/>
            </w:rPr>
          </w:pPr>
          <w:r>
            <w:rPr>
              <w:b/>
              <w:sz w:val="28"/>
            </w:rPr>
            <w:t>ENERJİ YÖNETİMİ POLİTİKASI</w:t>
          </w:r>
        </w:p>
      </w:tc>
    </w:tr>
    <w:tr w:rsidR="002659BC" w14:paraId="254DAAF7" w14:textId="77777777" w:rsidTr="005B1137">
      <w:trPr>
        <w:trHeight w:val="340"/>
      </w:trPr>
      <w:tc>
        <w:tcPr>
          <w:tcW w:w="2978" w:type="dxa"/>
          <w:gridSpan w:val="2"/>
          <w:vAlign w:val="center"/>
        </w:tcPr>
        <w:p w14:paraId="7EB746DB" w14:textId="77777777" w:rsidR="002659BC" w:rsidRDefault="002659BC" w:rsidP="002659BC">
          <w:pPr>
            <w:pStyle w:val="stBilgi"/>
            <w:jc w:val="center"/>
          </w:pPr>
          <w:r>
            <w:t>KOD NO</w:t>
          </w:r>
        </w:p>
      </w:tc>
      <w:tc>
        <w:tcPr>
          <w:tcW w:w="2052" w:type="dxa"/>
          <w:vAlign w:val="center"/>
        </w:tcPr>
        <w:p w14:paraId="582639FE" w14:textId="77777777" w:rsidR="002659BC" w:rsidRDefault="002659BC" w:rsidP="002659BC">
          <w:pPr>
            <w:pStyle w:val="stBilgi"/>
            <w:jc w:val="center"/>
          </w:pPr>
          <w:proofErr w:type="gramStart"/>
          <w:r>
            <w:t>YAYIN  TARİHİ</w:t>
          </w:r>
          <w:proofErr w:type="gramEnd"/>
        </w:p>
      </w:tc>
      <w:tc>
        <w:tcPr>
          <w:tcW w:w="2052" w:type="dxa"/>
          <w:vAlign w:val="center"/>
        </w:tcPr>
        <w:p w14:paraId="4D8B979E" w14:textId="77777777" w:rsidR="002659BC" w:rsidRDefault="002659BC" w:rsidP="002659BC">
          <w:pPr>
            <w:pStyle w:val="stBilgi"/>
            <w:jc w:val="center"/>
          </w:pPr>
          <w:r>
            <w:t>REVİZYON NO</w:t>
          </w:r>
        </w:p>
      </w:tc>
      <w:tc>
        <w:tcPr>
          <w:tcW w:w="2052" w:type="dxa"/>
          <w:vAlign w:val="center"/>
        </w:tcPr>
        <w:p w14:paraId="7F447A23" w14:textId="77777777" w:rsidR="002659BC" w:rsidRDefault="002659BC" w:rsidP="002659BC">
          <w:pPr>
            <w:pStyle w:val="stBilgi"/>
            <w:jc w:val="center"/>
          </w:pPr>
          <w:r>
            <w:t>REVİZYON TARİHİ</w:t>
          </w:r>
        </w:p>
      </w:tc>
      <w:tc>
        <w:tcPr>
          <w:tcW w:w="1498" w:type="dxa"/>
          <w:vAlign w:val="center"/>
        </w:tcPr>
        <w:p w14:paraId="010E8695" w14:textId="77777777" w:rsidR="002659BC" w:rsidRDefault="002659BC" w:rsidP="002659BC">
          <w:pPr>
            <w:pStyle w:val="stBilgi"/>
            <w:jc w:val="center"/>
          </w:pPr>
          <w:r>
            <w:t>SAYFA</w:t>
          </w:r>
        </w:p>
      </w:tc>
    </w:tr>
    <w:tr w:rsidR="002659BC" w14:paraId="4E4A0CA5" w14:textId="77777777" w:rsidTr="005B1137">
      <w:trPr>
        <w:trHeight w:val="340"/>
      </w:trPr>
      <w:tc>
        <w:tcPr>
          <w:tcW w:w="2978" w:type="dxa"/>
          <w:gridSpan w:val="2"/>
          <w:vAlign w:val="center"/>
        </w:tcPr>
        <w:p w14:paraId="2FA49F59" w14:textId="07F5379E" w:rsidR="002659BC" w:rsidRDefault="005B1137" w:rsidP="002659BC">
          <w:pPr>
            <w:pStyle w:val="stBilgi"/>
            <w:jc w:val="center"/>
          </w:pPr>
          <w:r>
            <w:t>PO-003</w:t>
          </w:r>
        </w:p>
      </w:tc>
      <w:tc>
        <w:tcPr>
          <w:tcW w:w="2052" w:type="dxa"/>
          <w:vAlign w:val="center"/>
        </w:tcPr>
        <w:p w14:paraId="5981E199" w14:textId="5CE92673" w:rsidR="002659BC" w:rsidRDefault="00356CB9" w:rsidP="002659BC">
          <w:pPr>
            <w:pStyle w:val="stBilgi"/>
            <w:jc w:val="center"/>
          </w:pPr>
          <w:r>
            <w:t>01.09</w:t>
          </w:r>
          <w:r w:rsidR="002659BC">
            <w:t>.2023</w:t>
          </w:r>
        </w:p>
      </w:tc>
      <w:tc>
        <w:tcPr>
          <w:tcW w:w="2052" w:type="dxa"/>
          <w:vAlign w:val="center"/>
        </w:tcPr>
        <w:p w14:paraId="66B89EFB" w14:textId="77777777" w:rsidR="002659BC" w:rsidRDefault="002659BC" w:rsidP="002659BC">
          <w:pPr>
            <w:pStyle w:val="stBilgi"/>
            <w:jc w:val="center"/>
          </w:pPr>
          <w:r>
            <w:t>00</w:t>
          </w:r>
        </w:p>
      </w:tc>
      <w:tc>
        <w:tcPr>
          <w:tcW w:w="2052" w:type="dxa"/>
          <w:vAlign w:val="center"/>
        </w:tcPr>
        <w:p w14:paraId="53B7F706" w14:textId="77777777" w:rsidR="002659BC" w:rsidRDefault="002659BC" w:rsidP="002659BC">
          <w:pPr>
            <w:pStyle w:val="stBilgi"/>
            <w:jc w:val="center"/>
          </w:pPr>
          <w:r>
            <w:t>--</w:t>
          </w:r>
        </w:p>
      </w:tc>
      <w:tc>
        <w:tcPr>
          <w:tcW w:w="1498" w:type="dxa"/>
          <w:vAlign w:val="center"/>
        </w:tcPr>
        <w:p w14:paraId="538C73F9" w14:textId="407263BD" w:rsidR="002659BC" w:rsidRDefault="002659BC" w:rsidP="002659BC">
          <w:pPr>
            <w:pStyle w:val="stBilgi"/>
            <w:jc w:val="center"/>
          </w:pPr>
          <w:r w:rsidRPr="0036191F">
            <w:rPr>
              <w:rStyle w:val="SayfaNumaras"/>
            </w:rPr>
            <w:fldChar w:fldCharType="begin"/>
          </w:r>
          <w:r w:rsidRPr="0036191F">
            <w:rPr>
              <w:rStyle w:val="SayfaNumaras"/>
            </w:rPr>
            <w:instrText xml:space="preserve"> PAGE </w:instrText>
          </w:r>
          <w:r w:rsidRPr="0036191F">
            <w:rPr>
              <w:rStyle w:val="SayfaNumaras"/>
            </w:rPr>
            <w:fldChar w:fldCharType="separate"/>
          </w:r>
          <w:r w:rsidR="00324276">
            <w:rPr>
              <w:rStyle w:val="SayfaNumaras"/>
              <w:noProof/>
            </w:rPr>
            <w:t>1</w:t>
          </w:r>
          <w:r w:rsidRPr="0036191F">
            <w:rPr>
              <w:rStyle w:val="SayfaNumaras"/>
            </w:rPr>
            <w:fldChar w:fldCharType="end"/>
          </w:r>
          <w:r w:rsidRPr="0036191F">
            <w:rPr>
              <w:rStyle w:val="SayfaNumaras"/>
            </w:rPr>
            <w:t xml:space="preserve"> / </w:t>
          </w:r>
          <w:r w:rsidRPr="0036191F">
            <w:rPr>
              <w:rStyle w:val="SayfaNumaras"/>
            </w:rPr>
            <w:fldChar w:fldCharType="begin"/>
          </w:r>
          <w:r w:rsidRPr="0036191F">
            <w:rPr>
              <w:rStyle w:val="SayfaNumaras"/>
            </w:rPr>
            <w:instrText xml:space="preserve"> NUMPAGES </w:instrText>
          </w:r>
          <w:r w:rsidRPr="0036191F">
            <w:rPr>
              <w:rStyle w:val="SayfaNumaras"/>
            </w:rPr>
            <w:fldChar w:fldCharType="separate"/>
          </w:r>
          <w:r w:rsidR="00324276">
            <w:rPr>
              <w:rStyle w:val="SayfaNumaras"/>
              <w:noProof/>
            </w:rPr>
            <w:t>1</w:t>
          </w:r>
          <w:r w:rsidRPr="0036191F">
            <w:rPr>
              <w:rStyle w:val="SayfaNumaras"/>
            </w:rPr>
            <w:fldChar w:fldCharType="end"/>
          </w:r>
        </w:p>
      </w:tc>
    </w:tr>
  </w:tbl>
  <w:p w14:paraId="2A95E499" w14:textId="6581B580" w:rsidR="002659BC" w:rsidRDefault="002659BC">
    <w:pPr>
      <w:pStyle w:val="stBilgi"/>
    </w:pPr>
  </w:p>
  <w:p w14:paraId="07248607" w14:textId="5BE8A187" w:rsidR="003F6560" w:rsidRDefault="003F6560" w:rsidP="003F6560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4178D" w14:textId="77777777" w:rsidR="00252D27" w:rsidRDefault="00252D2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545CD"/>
    <w:multiLevelType w:val="hybridMultilevel"/>
    <w:tmpl w:val="2FB6E95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E793D"/>
    <w:multiLevelType w:val="hybridMultilevel"/>
    <w:tmpl w:val="A2DA14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01FC6"/>
    <w:multiLevelType w:val="hybridMultilevel"/>
    <w:tmpl w:val="4AD654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E0B"/>
    <w:rsid w:val="00047444"/>
    <w:rsid w:val="000D30FE"/>
    <w:rsid w:val="000E1E7B"/>
    <w:rsid w:val="000F1462"/>
    <w:rsid w:val="00104E9B"/>
    <w:rsid w:val="00144D3E"/>
    <w:rsid w:val="001727B6"/>
    <w:rsid w:val="00183EAE"/>
    <w:rsid w:val="001A5EE9"/>
    <w:rsid w:val="00215499"/>
    <w:rsid w:val="00230D03"/>
    <w:rsid w:val="002421CB"/>
    <w:rsid w:val="00244E0B"/>
    <w:rsid w:val="002455B4"/>
    <w:rsid w:val="00252D27"/>
    <w:rsid w:val="002659BC"/>
    <w:rsid w:val="002C7606"/>
    <w:rsid w:val="00324276"/>
    <w:rsid w:val="00334D31"/>
    <w:rsid w:val="00356CB9"/>
    <w:rsid w:val="00366327"/>
    <w:rsid w:val="003A3A27"/>
    <w:rsid w:val="003F6560"/>
    <w:rsid w:val="00426A9C"/>
    <w:rsid w:val="00446907"/>
    <w:rsid w:val="004C5FEB"/>
    <w:rsid w:val="004D0415"/>
    <w:rsid w:val="00530EA4"/>
    <w:rsid w:val="0059014E"/>
    <w:rsid w:val="005A359E"/>
    <w:rsid w:val="005B1137"/>
    <w:rsid w:val="005E243E"/>
    <w:rsid w:val="006649CB"/>
    <w:rsid w:val="006A1942"/>
    <w:rsid w:val="006C32D2"/>
    <w:rsid w:val="007B1AE7"/>
    <w:rsid w:val="007C023B"/>
    <w:rsid w:val="0081730A"/>
    <w:rsid w:val="008350DC"/>
    <w:rsid w:val="008F4500"/>
    <w:rsid w:val="008F7F31"/>
    <w:rsid w:val="00967D7C"/>
    <w:rsid w:val="0099263F"/>
    <w:rsid w:val="00A17DCA"/>
    <w:rsid w:val="00A60B0F"/>
    <w:rsid w:val="00AF2182"/>
    <w:rsid w:val="00AF481B"/>
    <w:rsid w:val="00B47F2D"/>
    <w:rsid w:val="00B50135"/>
    <w:rsid w:val="00C249DB"/>
    <w:rsid w:val="00E40EB5"/>
    <w:rsid w:val="00E6154D"/>
    <w:rsid w:val="00E918CC"/>
    <w:rsid w:val="00F606F0"/>
    <w:rsid w:val="00F91B9F"/>
    <w:rsid w:val="00FB1C87"/>
    <w:rsid w:val="00FC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D4E4D"/>
  <w15:chartTrackingRefBased/>
  <w15:docId w15:val="{320040C6-58A8-4B1A-84F9-25122A65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B50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3F6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6560"/>
  </w:style>
  <w:style w:type="paragraph" w:styleId="AltBilgi">
    <w:name w:val="footer"/>
    <w:basedOn w:val="Normal"/>
    <w:link w:val="AltBilgiChar"/>
    <w:uiPriority w:val="99"/>
    <w:unhideWhenUsed/>
    <w:rsid w:val="003F6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6560"/>
  </w:style>
  <w:style w:type="paragraph" w:styleId="ListeParagraf">
    <w:name w:val="List Paragraph"/>
    <w:basedOn w:val="Normal"/>
    <w:uiPriority w:val="34"/>
    <w:qFormat/>
    <w:rsid w:val="003F6560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3F6560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B5013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Vurgu">
    <w:name w:val="Emphasis"/>
    <w:basedOn w:val="VarsaylanParagrafYazTipi"/>
    <w:uiPriority w:val="20"/>
    <w:qFormat/>
    <w:rsid w:val="004C5FEB"/>
    <w:rPr>
      <w:i/>
      <w:iCs/>
    </w:rPr>
  </w:style>
  <w:style w:type="character" w:styleId="SayfaNumaras">
    <w:name w:val="page number"/>
    <w:basedOn w:val="VarsaylanParagrafYazTipi"/>
    <w:rsid w:val="00265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21CD1-5653-4C25-84C0-D9DBE5223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kalitelpt</dc:creator>
  <cp:keywords/>
  <dc:description/>
  <cp:lastModifiedBy>Sahinkaya</cp:lastModifiedBy>
  <cp:revision>2</cp:revision>
  <dcterms:created xsi:type="dcterms:W3CDTF">2023-12-19T09:29:00Z</dcterms:created>
  <dcterms:modified xsi:type="dcterms:W3CDTF">2023-12-19T09:29:00Z</dcterms:modified>
</cp:coreProperties>
</file>